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  <w:t xml:space="preserve">Balance from previous cheshbon $78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Camp cheshbon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Uhaul 102 gas 15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Leather floaters $10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cotton candy parts $63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Portable mic $28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Baseball gloves and bat $60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Rivki megaphone $28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Car mirror $6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  <w:t xml:space="preserve">Bus Tolls Funfuzion $30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  <w:t xml:space="preserve">Models socks $8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  <w:t xml:space="preserve">Models prizes (hats) $8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color w:val="373737"/>
          <w:spacing w:val="0"/>
          <w:position w:val="0"/>
          <w:sz w:val="28"/>
          <w:shd w:fill="FFFFFF" w:val="clear"/>
        </w:rPr>
        <w:t xml:space="preserve">Slurpee 62+56+32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Aquarium $16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Aquarium $528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Canon cameras $114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Hall of science $25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Funzone $80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TOTAL: 1271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Visiting Day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EZ Pass visiting day $17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Hotel $134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Total: 151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GRAND TOTAL: 1500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7/18/14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***PAID***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New camp Cheshbon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Slurpies 44 + 76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Visiting day hotel 186/2 7/25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gas ?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tolls 19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Mawah vacation hotel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265.12/2 aug 10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gas 51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tolls 17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uhaul 100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gas 12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sweaters 297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purple pear 205.73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los angeles vacation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Flights 275 + 140 = 415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Uber 23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universal 77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 440 / 2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gas 60+26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food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